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2127"/>
        <w:gridCol w:w="4252"/>
      </w:tblGrid>
      <w:tr w:rsidR="00F0619C" w:rsidRPr="00F0619C" w:rsidTr="00CE3AFA">
        <w:tc>
          <w:tcPr>
            <w:tcW w:w="4077" w:type="dxa"/>
            <w:tcBorders>
              <w:top w:val="nil"/>
              <w:right w:val="nil"/>
            </w:tcBorders>
          </w:tcPr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en-US" w:eastAsia="ru-RU"/>
              </w:rPr>
            </w:pPr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F061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Уæрæсейы </w:t>
            </w:r>
            <w:proofErr w:type="spellStart"/>
            <w:r w:rsidRPr="00F061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Федераци</w:t>
            </w:r>
            <w:proofErr w:type="spellEnd"/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F061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Республикæ</w:t>
            </w:r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F061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Цæгат </w:t>
            </w:r>
            <w:proofErr w:type="spellStart"/>
            <w:r w:rsidRPr="00F061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Ирыстон</w:t>
            </w:r>
            <w:proofErr w:type="spellEnd"/>
            <w:r w:rsidRPr="00F061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F061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Алани</w:t>
            </w:r>
            <w:proofErr w:type="spellEnd"/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8"/>
                <w:szCs w:val="20"/>
                <w:lang w:eastAsia="ru-RU"/>
              </w:rPr>
            </w:pPr>
            <w:r w:rsidRPr="00F0619C">
              <w:rPr>
                <w:rFonts w:ascii="Times New Roman" w:eastAsia="Times New Roman" w:hAnsi="Times New Roman" w:cs="Times New Roman"/>
                <w:color w:val="0000FF"/>
                <w:sz w:val="28"/>
                <w:szCs w:val="20"/>
                <w:lang w:eastAsia="ru-RU"/>
              </w:rPr>
              <w:t xml:space="preserve">Горæтгæроны </w:t>
            </w:r>
            <w:proofErr w:type="spellStart"/>
            <w:r w:rsidRPr="00F0619C">
              <w:rPr>
                <w:rFonts w:ascii="Times New Roman" w:eastAsia="Times New Roman" w:hAnsi="Times New Roman" w:cs="Times New Roman"/>
                <w:color w:val="0000FF"/>
                <w:sz w:val="28"/>
                <w:szCs w:val="20"/>
                <w:lang w:eastAsia="ru-RU"/>
              </w:rPr>
              <w:t>муниципалон</w:t>
            </w:r>
            <w:proofErr w:type="spellEnd"/>
            <w:r w:rsidRPr="00F0619C">
              <w:rPr>
                <w:rFonts w:ascii="Times New Roman" w:eastAsia="Times New Roman" w:hAnsi="Times New Roman" w:cs="Times New Roman"/>
                <w:color w:val="0000FF"/>
                <w:sz w:val="28"/>
                <w:szCs w:val="20"/>
                <w:lang w:eastAsia="ru-RU"/>
              </w:rPr>
              <w:t xml:space="preserve"> районы бынæттон хиуынаффæйады </w:t>
            </w:r>
            <w:proofErr w:type="spellStart"/>
            <w:r w:rsidRPr="00F0619C">
              <w:rPr>
                <w:rFonts w:ascii="Times New Roman" w:eastAsia="Times New Roman" w:hAnsi="Times New Roman" w:cs="Times New Roman"/>
                <w:color w:val="0000FF"/>
                <w:sz w:val="28"/>
                <w:szCs w:val="20"/>
                <w:lang w:eastAsia="ru-RU"/>
              </w:rPr>
              <w:t>администраци</w:t>
            </w:r>
            <w:proofErr w:type="spellEnd"/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619C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ru-RU"/>
              </w:rPr>
              <w:drawing>
                <wp:inline distT="0" distB="0" distL="0" distR="0">
                  <wp:extent cx="771525" cy="739775"/>
                  <wp:effectExtent l="0" t="0" r="9525" b="3175"/>
                  <wp:docPr id="1" name="Рисунок 1" descr="GRB_AL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_AL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left w:val="nil"/>
            </w:tcBorders>
          </w:tcPr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en-US" w:eastAsia="ru-RU"/>
              </w:rPr>
            </w:pPr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F061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Российская Федерация</w:t>
            </w:r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F061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Республика</w:t>
            </w:r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F061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Северная Осетия – Алания</w:t>
            </w:r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  <w:p w:rsidR="00F0619C" w:rsidRPr="00F0619C" w:rsidRDefault="00F0619C" w:rsidP="00F0619C">
            <w:pPr>
              <w:keepNext/>
              <w:spacing w:after="0" w:line="240" w:lineRule="auto"/>
              <w:ind w:left="-142" w:firstLine="142"/>
              <w:jc w:val="center"/>
              <w:outlineLvl w:val="1"/>
              <w:rPr>
                <w:rFonts w:ascii="Times New Roman" w:eastAsia="Times New Roman" w:hAnsi="Times New Roman" w:cs="Times New Roman"/>
                <w:color w:val="0000FF"/>
                <w:sz w:val="28"/>
                <w:szCs w:val="20"/>
                <w:lang w:eastAsia="ru-RU"/>
              </w:rPr>
            </w:pPr>
            <w:r w:rsidRPr="00F0619C">
              <w:rPr>
                <w:rFonts w:ascii="Times New Roman" w:eastAsia="Times New Roman" w:hAnsi="Times New Roman" w:cs="Times New Roman"/>
                <w:color w:val="0000FF"/>
                <w:sz w:val="28"/>
                <w:szCs w:val="20"/>
                <w:lang w:eastAsia="ru-RU"/>
              </w:rPr>
              <w:t xml:space="preserve">Администрация местного </w:t>
            </w:r>
          </w:p>
          <w:p w:rsidR="00F0619C" w:rsidRPr="00F0619C" w:rsidRDefault="00F0619C" w:rsidP="00F0619C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FF"/>
                <w:sz w:val="28"/>
                <w:szCs w:val="20"/>
                <w:lang w:eastAsia="ru-RU"/>
              </w:rPr>
            </w:pPr>
            <w:r w:rsidRPr="00F0619C">
              <w:rPr>
                <w:rFonts w:ascii="Times New Roman" w:eastAsia="Times New Roman" w:hAnsi="Times New Roman" w:cs="Times New Roman"/>
                <w:color w:val="0000FF"/>
                <w:sz w:val="28"/>
                <w:szCs w:val="20"/>
                <w:lang w:eastAsia="ru-RU"/>
              </w:rPr>
              <w:t>самоуправления Пригородного муниципального района</w:t>
            </w:r>
          </w:p>
        </w:tc>
      </w:tr>
    </w:tbl>
    <w:p w:rsidR="00F0619C" w:rsidRPr="00F0619C" w:rsidRDefault="00F50FCE" w:rsidP="00F0619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Line 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3pt,9.85pt" to="504.9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" o:allowincell="f" strokecolor="blue" strokeweight=".25pt"/>
        </w:pic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Line 4" o:spid="_x0000_s1027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3pt,2.65pt" to="504.9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4vLFAIAACkEAAAOAAAAZHJzL2Uyb0RvYy54bWysU02P2yAQvVfqf0DcE3/U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" o:allowincell="f" strokecolor="blue" strokeweight="1.5pt"/>
        </w:pict>
      </w:r>
    </w:p>
    <w:p w:rsidR="00673CA3" w:rsidRDefault="00F0619C" w:rsidP="00F0619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</w:pPr>
      <w:r w:rsidRPr="00F0619C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 xml:space="preserve">ул. Павла </w:t>
      </w:r>
      <w:proofErr w:type="spellStart"/>
      <w:r w:rsidRPr="00F0619C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>Тедеева</w:t>
      </w:r>
      <w:proofErr w:type="spellEnd"/>
      <w:r w:rsidRPr="00F0619C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 xml:space="preserve">, 129; с.Октябрьское, Республика Северная Осетия – Алания 363131, тел./ факс: 8(86738) 2-25-34 </w:t>
      </w:r>
      <w:hyperlink r:id="rId5" w:history="1"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www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prigams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</w:hyperlink>
      <w:r w:rsidRPr="00F0619C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 xml:space="preserve">, </w:t>
      </w:r>
      <w:r w:rsidRPr="00F0619C">
        <w:rPr>
          <w:rFonts w:ascii="Times New Roman" w:eastAsia="Times New Roman" w:hAnsi="Times New Roman" w:cs="Times New Roman"/>
          <w:color w:val="0000FF"/>
          <w:sz w:val="20"/>
          <w:szCs w:val="20"/>
          <w:lang w:val="en-US" w:eastAsia="ru-RU"/>
        </w:rPr>
        <w:t>e</w:t>
      </w:r>
      <w:r w:rsidRPr="00F0619C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>-</w:t>
      </w:r>
      <w:r w:rsidRPr="00F0619C">
        <w:rPr>
          <w:rFonts w:ascii="Times New Roman" w:eastAsia="Times New Roman" w:hAnsi="Times New Roman" w:cs="Times New Roman"/>
          <w:color w:val="0000FF"/>
          <w:sz w:val="20"/>
          <w:szCs w:val="20"/>
          <w:lang w:val="en-US" w:eastAsia="ru-RU"/>
        </w:rPr>
        <w:t>mail</w:t>
      </w:r>
      <w:r w:rsidRPr="00F0619C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 xml:space="preserve">: </w:t>
      </w:r>
      <w:hyperlink r:id="rId6" w:history="1"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amsuprig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rso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-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a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0619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</w:hyperlink>
      <w:r w:rsidRPr="00F0619C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 xml:space="preserve">; </w:t>
      </w:r>
      <w:r w:rsidRPr="00F0619C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>ОГРН/ОКПО 1021500003337/04048586; ИНН/КПП 1512004507/151201001</w:t>
      </w:r>
    </w:p>
    <w:p w:rsidR="00F0619C" w:rsidRPr="00332994" w:rsidRDefault="00F0619C" w:rsidP="00F0619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0"/>
          <w:lang w:eastAsia="ru-RU"/>
        </w:rPr>
      </w:pPr>
    </w:p>
    <w:tbl>
      <w:tblPr>
        <w:tblW w:w="10439" w:type="dxa"/>
        <w:tblLayout w:type="fixed"/>
        <w:tblLook w:val="04A0"/>
      </w:tblPr>
      <w:tblGrid>
        <w:gridCol w:w="4070"/>
        <w:gridCol w:w="6369"/>
      </w:tblGrid>
      <w:tr w:rsidR="004E1DFE" w:rsidRPr="004E1DFE" w:rsidTr="003D3F19">
        <w:trPr>
          <w:trHeight w:val="888"/>
        </w:trPr>
        <w:tc>
          <w:tcPr>
            <w:tcW w:w="4070" w:type="dxa"/>
          </w:tcPr>
          <w:p w:rsidR="004E1DFE" w:rsidRPr="004E1DFE" w:rsidRDefault="004E1DFE" w:rsidP="004E1DFE">
            <w:pPr>
              <w:widowControl w:val="0"/>
              <w:tabs>
                <w:tab w:val="left" w:leader="underscore" w:pos="1967"/>
                <w:tab w:val="left" w:leader="underscore" w:pos="3892"/>
              </w:tabs>
              <w:spacing w:after="0" w:line="240" w:lineRule="auto"/>
              <w:ind w:left="-68"/>
              <w:contextualSpacing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shd w:val="clear" w:color="auto" w:fill="FFFFFF"/>
                <w:lang w:eastAsia="ru-RU"/>
              </w:rPr>
            </w:pPr>
          </w:p>
          <w:p w:rsidR="004E1DFE" w:rsidRPr="004E1DFE" w:rsidRDefault="004E1DFE" w:rsidP="004E1DFE">
            <w:pPr>
              <w:widowControl w:val="0"/>
              <w:tabs>
                <w:tab w:val="left" w:leader="underscore" w:pos="1967"/>
                <w:tab w:val="left" w:leader="underscore" w:pos="3892"/>
              </w:tabs>
              <w:spacing w:after="0" w:line="240" w:lineRule="exact"/>
              <w:ind w:left="-69"/>
              <w:contextualSpacing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shd w:val="clear" w:color="auto" w:fill="FFFFFF"/>
                <w:lang w:eastAsia="ru-RU"/>
              </w:rPr>
            </w:pPr>
          </w:p>
          <w:p w:rsidR="004E1DFE" w:rsidRPr="003F2DD4" w:rsidRDefault="004E1DFE" w:rsidP="004E1DFE">
            <w:pPr>
              <w:widowControl w:val="0"/>
              <w:spacing w:after="0" w:line="240" w:lineRule="exact"/>
              <w:ind w:left="-1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3F2DD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 № ____________ от _____________</w:t>
            </w:r>
          </w:p>
        </w:tc>
        <w:tc>
          <w:tcPr>
            <w:tcW w:w="6369" w:type="dxa"/>
          </w:tcPr>
          <w:p w:rsidR="004E1DFE" w:rsidRPr="004E1DFE" w:rsidRDefault="004E1DFE" w:rsidP="004E1DFE">
            <w:pPr>
              <w:widowControl w:val="0"/>
              <w:spacing w:after="0"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:rsidR="003F2DD4" w:rsidRPr="003F2DD4" w:rsidRDefault="003F2DD4" w:rsidP="00CD54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F2DD4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3F2DD4">
        <w:rPr>
          <w:rFonts w:ascii="Times New Roman" w:hAnsi="Times New Roman" w:cs="Times New Roman"/>
          <w:sz w:val="28"/>
          <w:szCs w:val="28"/>
        </w:rPr>
        <w:t xml:space="preserve"> Министра финансов</w:t>
      </w:r>
    </w:p>
    <w:p w:rsidR="003F2DD4" w:rsidRPr="003F2DD4" w:rsidRDefault="003F2DD4" w:rsidP="00CD54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2D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CD544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F2DD4">
        <w:rPr>
          <w:rFonts w:ascii="Times New Roman" w:hAnsi="Times New Roman" w:cs="Times New Roman"/>
          <w:sz w:val="28"/>
          <w:szCs w:val="28"/>
        </w:rPr>
        <w:t>РСО-Алания</w:t>
      </w:r>
    </w:p>
    <w:p w:rsidR="003F2DD4" w:rsidRDefault="003F2DD4" w:rsidP="00CD54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2D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CD544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E19C8">
        <w:rPr>
          <w:rFonts w:ascii="Times New Roman" w:hAnsi="Times New Roman" w:cs="Times New Roman"/>
          <w:sz w:val="28"/>
          <w:szCs w:val="28"/>
        </w:rPr>
        <w:t>О.В.Каровой</w:t>
      </w:r>
    </w:p>
    <w:p w:rsidR="00CD544C" w:rsidRPr="003F2DD4" w:rsidRDefault="00CD544C" w:rsidP="00CD54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19C8" w:rsidRPr="003F2DD4" w:rsidRDefault="000E19C8" w:rsidP="000E19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Уважаемая</w:t>
      </w:r>
      <w:r w:rsidRPr="003F2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Оксана Владимировна</w:t>
      </w:r>
      <w:r w:rsidRPr="003F2DD4">
        <w:rPr>
          <w:rFonts w:ascii="Times New Roman" w:hAnsi="Times New Roman" w:cs="Times New Roman"/>
          <w:sz w:val="28"/>
          <w:szCs w:val="28"/>
        </w:rPr>
        <w:t>!</w:t>
      </w:r>
    </w:p>
    <w:p w:rsidR="003F2DD4" w:rsidRPr="003F2DD4" w:rsidRDefault="003F2DD4" w:rsidP="003F2DD4">
      <w:pPr>
        <w:tabs>
          <w:tab w:val="left" w:pos="78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DD4">
        <w:rPr>
          <w:rFonts w:ascii="Times New Roman" w:hAnsi="Times New Roman" w:cs="Times New Roman"/>
          <w:sz w:val="28"/>
          <w:szCs w:val="28"/>
        </w:rPr>
        <w:t xml:space="preserve">          Администрация местного самоуправления Пригородного муниципального района направляет Вам проект решения Собрания представителей  Пригородного муниципального район</w:t>
      </w:r>
      <w:r w:rsidR="00CD544C">
        <w:rPr>
          <w:rFonts w:ascii="Times New Roman" w:hAnsi="Times New Roman" w:cs="Times New Roman"/>
          <w:sz w:val="28"/>
          <w:szCs w:val="28"/>
        </w:rPr>
        <w:t>а</w:t>
      </w:r>
      <w:r w:rsidRPr="003F2DD4">
        <w:rPr>
          <w:rFonts w:ascii="Times New Roman" w:hAnsi="Times New Roman" w:cs="Times New Roman"/>
          <w:sz w:val="28"/>
          <w:szCs w:val="28"/>
        </w:rPr>
        <w:t xml:space="preserve"> Республики Северная Осетия – Алания</w:t>
      </w:r>
      <w:r w:rsidRPr="000C5782">
        <w:rPr>
          <w:rFonts w:ascii="Times New Roman" w:hAnsi="Times New Roman" w:cs="Times New Roman"/>
          <w:sz w:val="28"/>
          <w:szCs w:val="28"/>
        </w:rPr>
        <w:t xml:space="preserve"> седьмого</w:t>
      </w:r>
      <w:r w:rsidRPr="003F2DD4">
        <w:rPr>
          <w:rFonts w:ascii="Times New Roman" w:hAnsi="Times New Roman" w:cs="Times New Roman"/>
          <w:sz w:val="28"/>
          <w:szCs w:val="28"/>
        </w:rPr>
        <w:t xml:space="preserve"> созыва «О внесении изменений в решение Собрания представителей </w:t>
      </w:r>
      <w:r w:rsidR="00CD544C">
        <w:rPr>
          <w:rFonts w:ascii="Times New Roman" w:hAnsi="Times New Roman" w:cs="Times New Roman"/>
          <w:sz w:val="28"/>
          <w:szCs w:val="28"/>
        </w:rPr>
        <w:t>Пригородного муниципального</w:t>
      </w:r>
      <w:r w:rsidRPr="003F2DD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D544C">
        <w:rPr>
          <w:rFonts w:ascii="Times New Roman" w:hAnsi="Times New Roman" w:cs="Times New Roman"/>
          <w:sz w:val="28"/>
          <w:szCs w:val="28"/>
        </w:rPr>
        <w:t>а</w:t>
      </w:r>
      <w:r w:rsidRPr="003F2DD4">
        <w:rPr>
          <w:rFonts w:ascii="Times New Roman" w:hAnsi="Times New Roman" w:cs="Times New Roman"/>
          <w:sz w:val="28"/>
          <w:szCs w:val="28"/>
        </w:rPr>
        <w:t xml:space="preserve"> </w:t>
      </w:r>
      <w:r w:rsidR="00626360">
        <w:rPr>
          <w:rFonts w:ascii="Times New Roman" w:hAnsi="Times New Roman" w:cs="Times New Roman"/>
          <w:sz w:val="28"/>
          <w:szCs w:val="28"/>
        </w:rPr>
        <w:t>РСО – Алания от 27.12.24</w:t>
      </w:r>
      <w:r w:rsidR="00FB49FF">
        <w:rPr>
          <w:rFonts w:ascii="Times New Roman" w:hAnsi="Times New Roman" w:cs="Times New Roman"/>
          <w:sz w:val="28"/>
          <w:szCs w:val="28"/>
        </w:rPr>
        <w:t xml:space="preserve"> г. № </w:t>
      </w:r>
      <w:r w:rsidR="00626360">
        <w:rPr>
          <w:rFonts w:ascii="Times New Roman" w:hAnsi="Times New Roman" w:cs="Times New Roman"/>
          <w:sz w:val="28"/>
          <w:szCs w:val="28"/>
        </w:rPr>
        <w:t>245</w:t>
      </w:r>
      <w:r w:rsidRPr="003F2DD4">
        <w:rPr>
          <w:rFonts w:ascii="Times New Roman" w:hAnsi="Times New Roman" w:cs="Times New Roman"/>
          <w:sz w:val="28"/>
          <w:szCs w:val="28"/>
        </w:rPr>
        <w:t xml:space="preserve"> «О бюдже</w:t>
      </w:r>
      <w:r w:rsidR="00FB49FF">
        <w:rPr>
          <w:rFonts w:ascii="Times New Roman" w:hAnsi="Times New Roman" w:cs="Times New Roman"/>
          <w:sz w:val="28"/>
          <w:szCs w:val="28"/>
        </w:rPr>
        <w:t xml:space="preserve">те </w:t>
      </w:r>
      <w:r w:rsidR="00CD544C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="00FB49FF">
        <w:rPr>
          <w:rFonts w:ascii="Times New Roman" w:hAnsi="Times New Roman" w:cs="Times New Roman"/>
          <w:sz w:val="28"/>
          <w:szCs w:val="28"/>
        </w:rPr>
        <w:t>муниципального района на 202</w:t>
      </w:r>
      <w:r w:rsidR="00626360">
        <w:rPr>
          <w:rFonts w:ascii="Times New Roman" w:hAnsi="Times New Roman" w:cs="Times New Roman"/>
          <w:sz w:val="28"/>
          <w:szCs w:val="28"/>
        </w:rPr>
        <w:t>5</w:t>
      </w:r>
      <w:r w:rsidRPr="003F2DD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26360">
        <w:rPr>
          <w:rFonts w:ascii="Times New Roman" w:hAnsi="Times New Roman" w:cs="Times New Roman"/>
          <w:sz w:val="28"/>
          <w:szCs w:val="28"/>
        </w:rPr>
        <w:t>6</w:t>
      </w:r>
      <w:r w:rsidRPr="003F2DD4">
        <w:rPr>
          <w:rFonts w:ascii="Times New Roman" w:hAnsi="Times New Roman" w:cs="Times New Roman"/>
          <w:sz w:val="28"/>
          <w:szCs w:val="28"/>
        </w:rPr>
        <w:t xml:space="preserve"> и 202</w:t>
      </w:r>
      <w:r w:rsidR="00626360">
        <w:rPr>
          <w:rFonts w:ascii="Times New Roman" w:hAnsi="Times New Roman" w:cs="Times New Roman"/>
          <w:sz w:val="28"/>
          <w:szCs w:val="28"/>
        </w:rPr>
        <w:t>7</w:t>
      </w:r>
      <w:r w:rsidRPr="003F2DD4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3F2DD4" w:rsidRDefault="003F2DD4" w:rsidP="003F2DD4">
      <w:pPr>
        <w:rPr>
          <w:rFonts w:ascii="Times New Roman" w:hAnsi="Times New Roman" w:cs="Times New Roman"/>
          <w:sz w:val="28"/>
          <w:szCs w:val="28"/>
        </w:rPr>
      </w:pPr>
    </w:p>
    <w:p w:rsidR="00CD544C" w:rsidRDefault="00CD544C" w:rsidP="003F2DD4">
      <w:pPr>
        <w:rPr>
          <w:rFonts w:ascii="Times New Roman" w:hAnsi="Times New Roman" w:cs="Times New Roman"/>
          <w:sz w:val="28"/>
          <w:szCs w:val="28"/>
        </w:rPr>
      </w:pPr>
    </w:p>
    <w:p w:rsidR="00CD544C" w:rsidRPr="003F2DD4" w:rsidRDefault="00CD544C" w:rsidP="003F2DD4">
      <w:pPr>
        <w:rPr>
          <w:rFonts w:ascii="Times New Roman" w:hAnsi="Times New Roman" w:cs="Times New Roman"/>
          <w:sz w:val="28"/>
          <w:szCs w:val="28"/>
        </w:rPr>
      </w:pPr>
    </w:p>
    <w:p w:rsidR="003F2DD4" w:rsidRPr="003F2DD4" w:rsidRDefault="00A17D09" w:rsidP="003F2D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F2DD4" w:rsidRPr="003F2DD4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  </w:t>
      </w:r>
      <w:r w:rsidR="00CD544C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Р.А.Есиев</w:t>
      </w:r>
    </w:p>
    <w:p w:rsidR="003F2DD4" w:rsidRPr="003F2DD4" w:rsidRDefault="003F2DD4" w:rsidP="003F2DD4">
      <w:pPr>
        <w:rPr>
          <w:rFonts w:ascii="Times New Roman" w:hAnsi="Times New Roman" w:cs="Times New Roman"/>
          <w:sz w:val="28"/>
          <w:szCs w:val="28"/>
        </w:rPr>
      </w:pPr>
    </w:p>
    <w:p w:rsidR="00CD544C" w:rsidRDefault="00CD544C" w:rsidP="003F2DD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D544C" w:rsidRDefault="00CD544C" w:rsidP="003F2D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544C" w:rsidRPr="003F2DD4" w:rsidRDefault="00CD544C" w:rsidP="003F2D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DD4" w:rsidRPr="003F2DD4" w:rsidRDefault="003F2DD4" w:rsidP="00CD544C">
      <w:pPr>
        <w:spacing w:after="0"/>
        <w:jc w:val="both"/>
        <w:rPr>
          <w:rFonts w:ascii="Times New Roman" w:hAnsi="Times New Roman" w:cs="Times New Roman"/>
        </w:rPr>
      </w:pPr>
      <w:r w:rsidRPr="003F2DD4">
        <w:rPr>
          <w:rFonts w:ascii="Times New Roman" w:hAnsi="Times New Roman" w:cs="Times New Roman"/>
        </w:rPr>
        <w:t xml:space="preserve">Исп.: </w:t>
      </w:r>
      <w:proofErr w:type="spellStart"/>
      <w:r w:rsidRPr="003F2DD4">
        <w:rPr>
          <w:rFonts w:ascii="Times New Roman" w:hAnsi="Times New Roman" w:cs="Times New Roman"/>
        </w:rPr>
        <w:t>А.А.Габараев</w:t>
      </w:r>
      <w:proofErr w:type="spellEnd"/>
    </w:p>
    <w:p w:rsidR="003F2DD4" w:rsidRPr="003F2DD4" w:rsidRDefault="003F2DD4" w:rsidP="00CD544C">
      <w:pPr>
        <w:spacing w:after="0"/>
        <w:jc w:val="both"/>
        <w:rPr>
          <w:rFonts w:ascii="Times New Roman" w:hAnsi="Times New Roman" w:cs="Times New Roman"/>
        </w:rPr>
      </w:pPr>
      <w:r w:rsidRPr="003F2DD4">
        <w:rPr>
          <w:rFonts w:ascii="Times New Roman" w:hAnsi="Times New Roman" w:cs="Times New Roman"/>
        </w:rPr>
        <w:t>8(867)3821382</w:t>
      </w:r>
    </w:p>
    <w:p w:rsidR="003F2DD4" w:rsidRDefault="003F2DD4" w:rsidP="003F2DD4">
      <w:pPr>
        <w:jc w:val="both"/>
        <w:rPr>
          <w:rFonts w:ascii="Times New Roman" w:hAnsi="Times New Roman" w:cs="Times New Roman"/>
        </w:rPr>
      </w:pPr>
    </w:p>
    <w:p w:rsidR="00CE3AFA" w:rsidRDefault="00CE3AFA" w:rsidP="003F2DD4">
      <w:pPr>
        <w:jc w:val="both"/>
        <w:rPr>
          <w:rFonts w:ascii="Times New Roman" w:hAnsi="Times New Roman" w:cs="Times New Roman"/>
        </w:rPr>
      </w:pPr>
    </w:p>
    <w:p w:rsidR="00CE3AFA" w:rsidRDefault="00CE3AFA" w:rsidP="003F2DD4">
      <w:pPr>
        <w:jc w:val="both"/>
        <w:rPr>
          <w:rFonts w:ascii="Times New Roman" w:hAnsi="Times New Roman" w:cs="Times New Roman"/>
        </w:rPr>
      </w:pPr>
    </w:p>
    <w:sectPr w:rsidR="00CE3AFA" w:rsidSect="006F4A75">
      <w:pgSz w:w="11906" w:h="16838"/>
      <w:pgMar w:top="709" w:right="1133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93573"/>
    <w:rsid w:val="00067118"/>
    <w:rsid w:val="000C5782"/>
    <w:rsid w:val="000E16EE"/>
    <w:rsid w:val="000E19C8"/>
    <w:rsid w:val="00193938"/>
    <w:rsid w:val="0023000B"/>
    <w:rsid w:val="002F2C49"/>
    <w:rsid w:val="003B43CB"/>
    <w:rsid w:val="003D3F19"/>
    <w:rsid w:val="003F2DD4"/>
    <w:rsid w:val="00441E06"/>
    <w:rsid w:val="004A59B9"/>
    <w:rsid w:val="004E1DFE"/>
    <w:rsid w:val="00626360"/>
    <w:rsid w:val="00673CA3"/>
    <w:rsid w:val="006F4A75"/>
    <w:rsid w:val="00863EF0"/>
    <w:rsid w:val="00867BA2"/>
    <w:rsid w:val="00A17D09"/>
    <w:rsid w:val="00A93573"/>
    <w:rsid w:val="00AF71FD"/>
    <w:rsid w:val="00C00197"/>
    <w:rsid w:val="00CD544C"/>
    <w:rsid w:val="00CE3AFA"/>
    <w:rsid w:val="00F0619C"/>
    <w:rsid w:val="00F50FCE"/>
    <w:rsid w:val="00F8790D"/>
    <w:rsid w:val="00FA66A7"/>
    <w:rsid w:val="00FB4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A3"/>
  </w:style>
  <w:style w:type="paragraph" w:styleId="1">
    <w:name w:val="heading 1"/>
    <w:basedOn w:val="a"/>
    <w:next w:val="a"/>
    <w:link w:val="10"/>
    <w:qFormat/>
    <w:rsid w:val="003F2D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3F2DD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C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F2DD4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3F2DD4"/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msuprig@rso-a.ru" TargetMode="External"/><Relationship Id="rId5" Type="http://schemas.openxmlformats.org/officeDocument/2006/relationships/hyperlink" Target="http://www.prigams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BYAZROVA</dc:creator>
  <cp:lastModifiedBy>Тедеева</cp:lastModifiedBy>
  <cp:revision>10</cp:revision>
  <cp:lastPrinted>2025-02-18T12:23:00Z</cp:lastPrinted>
  <dcterms:created xsi:type="dcterms:W3CDTF">2023-06-15T14:43:00Z</dcterms:created>
  <dcterms:modified xsi:type="dcterms:W3CDTF">2025-02-18T12:24:00Z</dcterms:modified>
</cp:coreProperties>
</file>